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493DD" w14:textId="77777777" w:rsidR="0039754B" w:rsidRDefault="0039754B" w:rsidP="00CA3448">
      <w:pPr>
        <w:pStyle w:val="xxmsonormal"/>
        <w:shd w:val="clear" w:color="auto" w:fill="FFFFFF"/>
        <w:spacing w:after="163" w:afterAutospacing="0"/>
        <w:rPr>
          <w:rFonts w:ascii="Calibri" w:hAnsi="Calibri" w:cs="Calibri"/>
          <w:color w:val="201F1E"/>
          <w:sz w:val="22"/>
          <w:szCs w:val="22"/>
        </w:rPr>
      </w:pPr>
      <w:bookmarkStart w:id="0" w:name="_GoBack"/>
      <w:bookmarkEnd w:id="0"/>
    </w:p>
    <w:p w14:paraId="6A0983E9" w14:textId="77777777" w:rsidR="0039754B" w:rsidRDefault="0039754B" w:rsidP="00CA3448">
      <w:pPr>
        <w:pStyle w:val="xxmsonormal"/>
        <w:shd w:val="clear" w:color="auto" w:fill="FFFFFF"/>
        <w:spacing w:after="163" w:afterAutospacing="0"/>
        <w:rPr>
          <w:rFonts w:ascii="Calibri" w:hAnsi="Calibri" w:cs="Calibri"/>
          <w:color w:val="201F1E"/>
          <w:sz w:val="22"/>
          <w:szCs w:val="22"/>
        </w:rPr>
      </w:pPr>
    </w:p>
    <w:p w14:paraId="0A1680CD" w14:textId="77777777" w:rsidR="00CA3448" w:rsidRDefault="00CA3448" w:rsidP="00CA3448">
      <w:pPr>
        <w:pStyle w:val="xxmsonormal"/>
        <w:shd w:val="clear" w:color="auto" w:fill="FFFFFF"/>
        <w:spacing w:after="163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Premesso che i laureandi, i familiari e i convenuti alle lauree sono invitati a mantenere un atteggiamento corretto e rispettoso, conforme alla dignità del momento istituzionale, evitando manifestazioni inurbane, si chiede al laureando di:</w:t>
      </w:r>
    </w:p>
    <w:p w14:paraId="1C57F551" w14:textId="77777777" w:rsidR="00CA3448" w:rsidRDefault="00CA3448" w:rsidP="00CA3448">
      <w:pPr>
        <w:pStyle w:val="xxmsonormal"/>
        <w:numPr>
          <w:ilvl w:val="0"/>
          <w:numId w:val="1"/>
        </w:numPr>
        <w:shd w:val="clear" w:color="auto" w:fill="FFFFFF"/>
        <w:spacing w:before="0" w:beforeAutospacing="0" w:after="163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Presentarsi presso la sede di assegnazione della seduta con la massima puntualità rispettando l'orario di convocazione;</w:t>
      </w:r>
    </w:p>
    <w:p w14:paraId="756AEAC8" w14:textId="77777777" w:rsidR="00CA3448" w:rsidRDefault="00CA3448" w:rsidP="00CA3448">
      <w:pPr>
        <w:pStyle w:val="xxmsonormal"/>
        <w:numPr>
          <w:ilvl w:val="0"/>
          <w:numId w:val="1"/>
        </w:numPr>
        <w:shd w:val="clear" w:color="auto" w:fill="FFFFFF"/>
        <w:spacing w:before="0" w:beforeAutospacing="0" w:after="163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Rivolgersi al personale incaricato per comunicare il proprio arrivo e ricevere indicazioni sullo svolgimento della cerimonia; </w:t>
      </w:r>
    </w:p>
    <w:p w14:paraId="21BDEA00" w14:textId="77777777" w:rsidR="00CA3448" w:rsidRDefault="00CA3448" w:rsidP="00CA3448">
      <w:pPr>
        <w:pStyle w:val="xxmsonormal"/>
        <w:numPr>
          <w:ilvl w:val="0"/>
          <w:numId w:val="1"/>
        </w:numPr>
        <w:shd w:val="clear" w:color="auto" w:fill="FFFFFF"/>
        <w:spacing w:before="0" w:beforeAutospacing="0" w:after="163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Aspettare il proprio turno, senza arrecare disturbo allo svolgimento delle altre attività didattiche;</w:t>
      </w:r>
    </w:p>
    <w:p w14:paraId="0DC6D8D8" w14:textId="77777777" w:rsidR="00CA3448" w:rsidRDefault="00CA3448" w:rsidP="00CA3448">
      <w:pPr>
        <w:pStyle w:val="xxmsonormal"/>
        <w:numPr>
          <w:ilvl w:val="0"/>
          <w:numId w:val="1"/>
        </w:numPr>
        <w:shd w:val="clear" w:color="auto" w:fill="FFFFFF"/>
        <w:spacing w:before="0" w:beforeAutospacing="0" w:after="163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Non sostare negli spazi interni dopo la proclamazione.</w:t>
      </w:r>
    </w:p>
    <w:p w14:paraId="20799DF4" w14:textId="77777777" w:rsidR="00CA3448" w:rsidRDefault="00CA3448" w:rsidP="00CA3448">
      <w:pPr>
        <w:pStyle w:val="xxmsonormal"/>
        <w:shd w:val="clear" w:color="auto" w:fill="FFFFFF"/>
        <w:spacing w:after="163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t>I festeggiamenti devono svolgersi in modo civile, evitando qualsiasi eccesso e avendo cura di mantenere un comportamento sobrio e consono al luogo.</w:t>
      </w:r>
    </w:p>
    <w:p w14:paraId="74AD580E" w14:textId="77777777" w:rsidR="00CA3448" w:rsidRDefault="00CA3448" w:rsidP="00CA3448">
      <w:pPr>
        <w:pStyle w:val="xxmsonormal"/>
        <w:shd w:val="clear" w:color="auto" w:fill="FFFFFF"/>
        <w:spacing w:after="163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In particolare sono severamente vietati:</w:t>
      </w:r>
    </w:p>
    <w:p w14:paraId="3917F6B0" w14:textId="77777777" w:rsidR="00CA3448" w:rsidRDefault="00CA3448" w:rsidP="00CA3448">
      <w:pPr>
        <w:pStyle w:val="xxmsonormal"/>
        <w:numPr>
          <w:ilvl w:val="0"/>
          <w:numId w:val="2"/>
        </w:numPr>
        <w:shd w:val="clear" w:color="auto" w:fill="FFFFFF"/>
        <w:spacing w:before="0" w:beforeAutospacing="0" w:after="163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il lancio di farina, uova, coriandoli e altri prodotti che possano sporcare o danneggiare gli edifici, cortili e portici</w:t>
      </w:r>
    </w:p>
    <w:p w14:paraId="675FA377" w14:textId="77777777" w:rsidR="00CA3448" w:rsidRDefault="00CA3448" w:rsidP="00CA3448">
      <w:pPr>
        <w:pStyle w:val="xxmsonormal"/>
        <w:numPr>
          <w:ilvl w:val="0"/>
          <w:numId w:val="2"/>
        </w:numPr>
        <w:shd w:val="clear" w:color="auto" w:fill="FFFFFF"/>
        <w:spacing w:before="0" w:beforeAutospacing="0" w:after="163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l'abbandono di bottiglie o altri oggetti di vetro al di fuori degli appositi contenitori</w:t>
      </w:r>
    </w:p>
    <w:p w14:paraId="5B0EEACA" w14:textId="77777777" w:rsidR="00CA3448" w:rsidRDefault="00CA3448" w:rsidP="00CA3448">
      <w:pPr>
        <w:pStyle w:val="xxmsonormal"/>
        <w:numPr>
          <w:ilvl w:val="0"/>
          <w:numId w:val="2"/>
        </w:numPr>
        <w:shd w:val="clear" w:color="auto" w:fill="FFFFFF"/>
        <w:spacing w:before="0" w:beforeAutospacing="0" w:after="163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l'affissione sui muri di locandine, foto e messaggi di alcun tipo</w:t>
      </w:r>
    </w:p>
    <w:p w14:paraId="66522A10" w14:textId="77777777" w:rsidR="00CA3448" w:rsidRDefault="00CA3448" w:rsidP="00CA3448">
      <w:pPr>
        <w:pStyle w:val="xxmsonormal"/>
        <w:numPr>
          <w:ilvl w:val="0"/>
          <w:numId w:val="2"/>
        </w:numPr>
        <w:shd w:val="clear" w:color="auto" w:fill="FFFFFF"/>
        <w:spacing w:before="0" w:beforeAutospacing="0" w:after="163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gli schiamazzi ed i cori che possano disturbare il regolare svolgimento delle attività in corso.</w:t>
      </w:r>
    </w:p>
    <w:p w14:paraId="79248A1E" w14:textId="77777777" w:rsidR="00CA3448" w:rsidRDefault="00CA3448" w:rsidP="00CA344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A tal proposito si richiama integralmente quanto disposto dall’art. 2043 del Codice Civile in tema di </w:t>
      </w:r>
      <w:r>
        <w:rPr>
          <w:rFonts w:ascii="Calibri" w:hAnsi="Calibri" w:cs="Calibri"/>
          <w:b/>
          <w:bCs/>
          <w:color w:val="201F1E"/>
          <w:sz w:val="22"/>
          <w:szCs w:val="22"/>
        </w:rPr>
        <w:t>responsabilità per danni</w:t>
      </w:r>
      <w:r>
        <w:rPr>
          <w:rFonts w:ascii="Calibri" w:hAnsi="Calibri" w:cs="Calibri"/>
          <w:color w:val="201F1E"/>
          <w:sz w:val="22"/>
          <w:szCs w:val="22"/>
        </w:rPr>
        <w:t> e dall’art. 635 del Codice Penale in tema di </w:t>
      </w:r>
      <w:r>
        <w:rPr>
          <w:rFonts w:ascii="Calibri" w:hAnsi="Calibri" w:cs="Calibri"/>
          <w:b/>
          <w:bCs/>
          <w:color w:val="201F1E"/>
          <w:sz w:val="22"/>
          <w:szCs w:val="22"/>
        </w:rPr>
        <w:t>reato di danneggiamento.</w:t>
      </w:r>
    </w:p>
    <w:p w14:paraId="09D386BB" w14:textId="77777777" w:rsidR="00CA3448" w:rsidRDefault="00CA3448" w:rsidP="00CA344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14:paraId="12E461B8" w14:textId="527DACAB" w:rsidR="00CA3448" w:rsidRDefault="00CA3448" w:rsidP="00CA344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t>In caso di disordini il Presidente della Commissione è autorizzato a sospendere la sessione.</w:t>
      </w:r>
    </w:p>
    <w:p w14:paraId="5E8582A5" w14:textId="77777777" w:rsidR="00CA3448" w:rsidRDefault="00CA3448" w:rsidP="00CA3448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14:paraId="42F1D3A0" w14:textId="2BF3A73E" w:rsidR="00CA3448" w:rsidRDefault="00CA3448" w:rsidP="00CA3448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Eventuali danni morali, civili o penali che possono derivare dai disordini stessi o dalla sospensione delle lauree, saranno </w:t>
      </w:r>
      <w:r w:rsidR="003170A6">
        <w:rPr>
          <w:rFonts w:ascii="Calibri" w:hAnsi="Calibri" w:cs="Calibri"/>
          <w:color w:val="201F1E"/>
          <w:sz w:val="22"/>
          <w:szCs w:val="22"/>
        </w:rPr>
        <w:t>puniti a norma di legge.</w:t>
      </w:r>
    </w:p>
    <w:p w14:paraId="5250793D" w14:textId="77777777" w:rsidR="00E22C43" w:rsidRPr="00CA3448" w:rsidRDefault="00881607" w:rsidP="00CA3448"/>
    <w:sectPr w:rsidR="00E22C43" w:rsidRPr="00CA34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C6539"/>
    <w:multiLevelType w:val="multilevel"/>
    <w:tmpl w:val="03A08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7E445F"/>
    <w:multiLevelType w:val="multilevel"/>
    <w:tmpl w:val="8C10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130"/>
    <w:rsid w:val="00207AE9"/>
    <w:rsid w:val="003170A6"/>
    <w:rsid w:val="0039754B"/>
    <w:rsid w:val="006F4329"/>
    <w:rsid w:val="007144F3"/>
    <w:rsid w:val="00881607"/>
    <w:rsid w:val="00A12C9E"/>
    <w:rsid w:val="00B67179"/>
    <w:rsid w:val="00C74130"/>
    <w:rsid w:val="00CA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F053"/>
  <w15:chartTrackingRefBased/>
  <w15:docId w15:val="{9FD51EA8-94BD-404E-B8B6-D924694D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xmsonormal">
    <w:name w:val="x_xmsonormal"/>
    <w:basedOn w:val="Normale"/>
    <w:rsid w:val="00CA3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msonormal">
    <w:name w:val="x_msonormal"/>
    <w:basedOn w:val="Normale"/>
    <w:rsid w:val="00CA3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5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185f57-29bd-4df9-82bd-8990ae3c53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2D67F4AE39E04DBD21F61A25AD704C" ma:contentTypeVersion="18" ma:contentTypeDescription="Create a new document." ma:contentTypeScope="" ma:versionID="08211ba577fa34439c23f406f600d6a7">
  <xsd:schema xmlns:xsd="http://www.w3.org/2001/XMLSchema" xmlns:xs="http://www.w3.org/2001/XMLSchema" xmlns:p="http://schemas.microsoft.com/office/2006/metadata/properties" xmlns:ns3="7d185f57-29bd-4df9-82bd-8990ae3c534a" xmlns:ns4="26e7d91d-3a8d-4c77-b48d-9494d9eb570f" targetNamespace="http://schemas.microsoft.com/office/2006/metadata/properties" ma:root="true" ma:fieldsID="f05fffc8e60a0a44e0a7ea706c04891f" ns3:_="" ns4:_="">
    <xsd:import namespace="7d185f57-29bd-4df9-82bd-8990ae3c534a"/>
    <xsd:import namespace="26e7d91d-3a8d-4c77-b48d-9494d9eb57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85f57-29bd-4df9-82bd-8990ae3c5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d91d-3a8d-4c77-b48d-9494d9eb57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B9732E-70B0-456F-BF56-C9FAB154CDA7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7d185f57-29bd-4df9-82bd-8990ae3c534a"/>
    <ds:schemaRef ds:uri="26e7d91d-3a8d-4c77-b48d-9494d9eb570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3C3EEA-D012-4E9F-AC76-2B2AD5E35E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B886E8-E144-4916-8C61-9A3CDFC9C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185f57-29bd-4df9-82bd-8990ae3c534a"/>
    <ds:schemaRef ds:uri="26e7d91d-3a8d-4c77-b48d-9494d9eb5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 Bellicoso</dc:creator>
  <cp:keywords/>
  <dc:description/>
  <cp:lastModifiedBy>Gilda Bellicoso</cp:lastModifiedBy>
  <cp:revision>2</cp:revision>
  <dcterms:created xsi:type="dcterms:W3CDTF">2024-05-28T13:04:00Z</dcterms:created>
  <dcterms:modified xsi:type="dcterms:W3CDTF">2024-05-28T13:04:00Z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0x0101000F2D67F4AE39E04DBD21F61A25AD704C</vt:lpwstr>
  </property>
</Properties>
</file>